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76" w:rsidRPr="00842576" w:rsidRDefault="00842576" w:rsidP="00842576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u w:val="single"/>
          <w:lang w:eastAsia="ru-RU"/>
        </w:rPr>
      </w:pPr>
      <w:r w:rsidRPr="0084257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u w:val="single"/>
          <w:lang w:eastAsia="ru-RU"/>
        </w:rPr>
        <w:t xml:space="preserve">ФОП </w:t>
      </w:r>
      <w:proofErr w:type="gramStart"/>
      <w:r w:rsidRPr="0084257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u w:val="single"/>
          <w:lang w:eastAsia="ru-RU"/>
        </w:rPr>
        <w:t>ДО</w:t>
      </w:r>
      <w:proofErr w:type="gramEnd"/>
      <w:r w:rsidRPr="0084257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u w:val="single"/>
          <w:lang w:eastAsia="ru-RU"/>
        </w:rPr>
        <w:t xml:space="preserve"> - </w:t>
      </w:r>
      <w:proofErr w:type="gramStart"/>
      <w:r w:rsidRPr="0084257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u w:val="single"/>
          <w:lang w:eastAsia="ru-RU"/>
        </w:rPr>
        <w:t>новая</w:t>
      </w:r>
      <w:proofErr w:type="gramEnd"/>
      <w:r w:rsidRPr="0084257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u w:val="single"/>
          <w:lang w:eastAsia="ru-RU"/>
        </w:rPr>
        <w:t xml:space="preserve"> федеральная образовательная программа дошкольного образования</w:t>
      </w:r>
    </w:p>
    <w:p w:rsidR="00842576" w:rsidRPr="00842576" w:rsidRDefault="00842576" w:rsidP="0084257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:rsidR="00842576" w:rsidRPr="00842576" w:rsidRDefault="00842576" w:rsidP="0084257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Минпросвещения</w:t>
      </w:r>
      <w:proofErr w:type="spellEnd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от 25.11.2022г. № 1028 утвердило </w:t>
      </w:r>
      <w:proofErr w:type="gramStart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новую</w:t>
      </w:r>
      <w:proofErr w:type="gramEnd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ФОП ДО. ФОП </w:t>
      </w:r>
      <w:proofErr w:type="gramStart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определяет </w:t>
      </w:r>
      <w:proofErr w:type="gramStart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proofErr w:type="gramEnd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примерную</w:t>
      </w:r>
      <w:proofErr w:type="gramEnd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ООП ДО. ФОП </w:t>
      </w:r>
      <w:proofErr w:type="gramStart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</w:t>
      </w:r>
      <w:proofErr w:type="gramEnd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соответствовать все программы во всех детских садах с 01 сентября 2023 года.</w:t>
      </w:r>
    </w:p>
    <w:p w:rsidR="00842576" w:rsidRPr="00842576" w:rsidRDefault="00842576" w:rsidP="008425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Утвержденная программа - Приказ </w:t>
      </w:r>
      <w:proofErr w:type="spellStart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Минпросвещения</w:t>
      </w:r>
      <w:proofErr w:type="spellEnd"/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25.11.2022 № 1028(</w:t>
      </w:r>
      <w:hyperlink r:id="rId5" w:tgtFrame="_blank" w:history="1">
        <w:r w:rsidRPr="0084257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Федеральная образовательная программа дошкольного образования</w:t>
        </w:r>
      </w:hyperlink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 Задача программы – ввести акцент на «формирование у детей российских духовно-нравственных и социокультурных ценностей с учетом их возрастных обязанностей».</w:t>
      </w:r>
    </w:p>
    <w:p w:rsidR="00842576" w:rsidRPr="00842576" w:rsidRDefault="00842576" w:rsidP="0084257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 значит?</w:t>
      </w:r>
    </w:p>
    <w:p w:rsidR="00842576" w:rsidRPr="00842576" w:rsidRDefault="00842576" w:rsidP="0084257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842576" w:rsidRPr="00842576" w:rsidRDefault="00842576" w:rsidP="0084257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«Будет создано единое ядро содержания дошкольного образования, ориентированное на разностороннее развитие и воспитание подрастающего поколения как знающего и уважающего историю и культуру своей семьи, большой и малой Родины», — отмечают разработчики.</w:t>
      </w:r>
    </w:p>
    <w:p w:rsidR="00842576" w:rsidRPr="00842576" w:rsidRDefault="00842576" w:rsidP="008425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42576">
        <w:rPr>
          <w:rFonts w:ascii="Times New Roman" w:eastAsia="Times New Roman" w:hAnsi="Times New Roman" w:cs="Times New Roman"/>
          <w:b/>
          <w:bCs/>
          <w:color w:val="2196F3"/>
          <w:sz w:val="32"/>
          <w:szCs w:val="32"/>
          <w:lang w:eastAsia="ru-RU"/>
        </w:rPr>
        <w:t>Родителям о внедрении ФОП</w:t>
      </w:r>
    </w:p>
    <w:tbl>
      <w:tblPr>
        <w:tblW w:w="843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598"/>
      </w:tblGrid>
      <w:tr w:rsidR="00842576" w:rsidRPr="00842576" w:rsidTr="00842576">
        <w:tc>
          <w:tcPr>
            <w:tcW w:w="28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ind w:left="60" w:firstLine="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такое ФОП</w:t>
            </w:r>
          </w:p>
        </w:tc>
        <w:tc>
          <w:tcPr>
            <w:tcW w:w="55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ФОП (или ФООП) </w:t>
            </w:r>
            <w:proofErr w:type="gramStart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</w:t>
            </w:r>
            <w:proofErr w:type="gramEnd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proofErr w:type="gramStart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федеральная</w:t>
            </w:r>
            <w:proofErr w:type="gramEnd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842576" w:rsidRPr="00842576" w:rsidTr="00842576">
        <w:tc>
          <w:tcPr>
            <w:tcW w:w="28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Какая цель у внедрения ФОП</w:t>
            </w:r>
          </w:p>
        </w:tc>
        <w:tc>
          <w:tcPr>
            <w:tcW w:w="55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·создать единое ядро содержания дошкольного образования;</w:t>
            </w:r>
          </w:p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·создать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  <w:r w:rsidRPr="0084257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B71AE1" wp14:editId="528F2E83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42576" w:rsidRPr="00842576" w:rsidTr="00842576">
        <w:tc>
          <w:tcPr>
            <w:tcW w:w="28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Что входит в ФОП</w:t>
            </w:r>
          </w:p>
        </w:tc>
        <w:tc>
          <w:tcPr>
            <w:tcW w:w="55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Учебно-методическая документация:</w:t>
            </w:r>
          </w:p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·федеральная рабочая программа воспитания;</w:t>
            </w:r>
          </w:p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·федеральный календарный план воспитательной работы;</w:t>
            </w:r>
          </w:p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примерный режим и распорядок дня групп.</w:t>
            </w:r>
          </w:p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842576" w:rsidRPr="00842576" w:rsidTr="00842576">
        <w:tc>
          <w:tcPr>
            <w:tcW w:w="28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55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ФОП </w:t>
            </w:r>
            <w:proofErr w:type="gramStart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</w:t>
            </w:r>
            <w:proofErr w:type="gramEnd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определяет </w:t>
            </w:r>
            <w:proofErr w:type="gramStart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</w:t>
            </w:r>
            <w:proofErr w:type="gramEnd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Обязательной к выполнению</w:t>
            </w:r>
            <w:proofErr w:type="gramEnd"/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842576" w:rsidRPr="00842576" w:rsidTr="00842576">
        <w:tc>
          <w:tcPr>
            <w:tcW w:w="28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будут применять ФОП</w:t>
            </w:r>
          </w:p>
        </w:tc>
        <w:tc>
          <w:tcPr>
            <w:tcW w:w="55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842576" w:rsidRPr="00842576" w:rsidTr="00842576">
        <w:tc>
          <w:tcPr>
            <w:tcW w:w="28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Когда детские сады перейдут на ФОП</w:t>
            </w:r>
          </w:p>
        </w:tc>
        <w:tc>
          <w:tcPr>
            <w:tcW w:w="55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842576" w:rsidRPr="00842576" w:rsidRDefault="00842576" w:rsidP="0084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B1139B" w:rsidRPr="00842576" w:rsidRDefault="00B1139B" w:rsidP="00842576">
      <w:pPr>
        <w:rPr>
          <w:rFonts w:ascii="Times New Roman" w:hAnsi="Times New Roman" w:cs="Times New Roman"/>
          <w:sz w:val="28"/>
          <w:szCs w:val="28"/>
        </w:rPr>
      </w:pPr>
    </w:p>
    <w:sectPr w:rsidR="00B1139B" w:rsidRPr="0084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A5"/>
    <w:rsid w:val="002C08A5"/>
    <w:rsid w:val="00842576"/>
    <w:rsid w:val="00B1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2023-05-18T08:52:00Z</dcterms:created>
  <dcterms:modified xsi:type="dcterms:W3CDTF">2023-05-18T08:56:00Z</dcterms:modified>
</cp:coreProperties>
</file>